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4FB" w14:textId="77777777" w:rsidR="00C5783D" w:rsidRDefault="00C5783D" w:rsidP="00C5783D"/>
    <w:tbl>
      <w:tblPr>
        <w:tblW w:w="1051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65"/>
        <w:gridCol w:w="566"/>
        <w:gridCol w:w="284"/>
        <w:gridCol w:w="7"/>
        <w:gridCol w:w="89"/>
        <w:gridCol w:w="187"/>
        <w:gridCol w:w="319"/>
        <w:gridCol w:w="113"/>
        <w:gridCol w:w="277"/>
        <w:gridCol w:w="149"/>
        <w:gridCol w:w="276"/>
        <w:gridCol w:w="142"/>
        <w:gridCol w:w="569"/>
        <w:gridCol w:w="175"/>
        <w:gridCol w:w="1382"/>
        <w:gridCol w:w="319"/>
        <w:gridCol w:w="1560"/>
        <w:gridCol w:w="396"/>
        <w:gridCol w:w="454"/>
        <w:gridCol w:w="709"/>
        <w:gridCol w:w="1417"/>
      </w:tblGrid>
      <w:tr w:rsidR="0038141D" w14:paraId="4F6D7964" w14:textId="77777777" w:rsidTr="00D125A6">
        <w:tc>
          <w:tcPr>
            <w:tcW w:w="83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44B8" w14:textId="2EDD92F8" w:rsidR="0038141D" w:rsidRDefault="00F44098" w:rsidP="00C130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REGISTRO</w:t>
            </w:r>
            <w:r w:rsidR="0038141D">
              <w:rPr>
                <w:b/>
                <w:sz w:val="32"/>
                <w:szCs w:val="32"/>
              </w:rPr>
              <w:t xml:space="preserve"> DE FREQUÊNCIA DO ESTÁGIO </w:t>
            </w:r>
            <w:r w:rsidR="00663978">
              <w:rPr>
                <w:b/>
                <w:sz w:val="32"/>
                <w:szCs w:val="32"/>
              </w:rPr>
              <w:t xml:space="preserve">EXTRACURRICULAR </w:t>
            </w:r>
            <w:r w:rsidR="0038141D">
              <w:rPr>
                <w:b/>
                <w:sz w:val="32"/>
                <w:szCs w:val="32"/>
              </w:rPr>
              <w:t>NÃO OBRIGATÓRIO</w:t>
            </w:r>
            <w:r w:rsidR="0066397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3167F2" w14:textId="52EDACE8" w:rsidR="0038141D" w:rsidRPr="00AD1978" w:rsidRDefault="0038141D" w:rsidP="003864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1978">
              <w:rPr>
                <w:b/>
                <w:sz w:val="20"/>
                <w:szCs w:val="20"/>
              </w:rPr>
              <w:t>Número do Protocolo:</w:t>
            </w:r>
          </w:p>
        </w:tc>
      </w:tr>
      <w:tr w:rsidR="00C5783D" w14:paraId="4C9A249F" w14:textId="77777777" w:rsidTr="00D125A6"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E04C" w14:textId="77777777" w:rsidR="00C5783D" w:rsidRDefault="00C5783D" w:rsidP="0038640D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 ODONTOLOGIA</w:t>
            </w:r>
          </w:p>
        </w:tc>
        <w:tc>
          <w:tcPr>
            <w:tcW w:w="308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9DD4" w14:textId="77777777" w:rsidR="00C5783D" w:rsidRDefault="00C5783D" w:rsidP="0038640D">
            <w:pPr>
              <w:spacing w:before="120" w:after="0" w:line="240" w:lineRule="auto"/>
              <w:jc w:val="center"/>
            </w:pPr>
          </w:p>
        </w:tc>
        <w:tc>
          <w:tcPr>
            <w:tcW w:w="48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75CE" w14:textId="77777777" w:rsidR="00C5783D" w:rsidRDefault="00C5783D" w:rsidP="0038640D">
            <w:pPr>
              <w:spacing w:before="120" w:after="0" w:line="240" w:lineRule="auto"/>
              <w:jc w:val="center"/>
            </w:pPr>
          </w:p>
        </w:tc>
      </w:tr>
      <w:tr w:rsidR="00C5783D" w14:paraId="59127B00" w14:textId="77777777" w:rsidTr="00D125A6"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B7DC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ESTUDANTE: </w:t>
            </w:r>
          </w:p>
        </w:tc>
        <w:tc>
          <w:tcPr>
            <w:tcW w:w="825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536E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2ED94EBD" w14:textId="77777777" w:rsidTr="00D125A6">
        <w:tc>
          <w:tcPr>
            <w:tcW w:w="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9940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CAMPO DE ESTÁGIO:</w:t>
            </w:r>
          </w:p>
        </w:tc>
        <w:tc>
          <w:tcPr>
            <w:tcW w:w="754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F575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0C96C490" w14:textId="77777777" w:rsidTr="00D125A6"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C34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DO ESTÁGIO:</w:t>
            </w:r>
          </w:p>
        </w:tc>
        <w:tc>
          <w:tcPr>
            <w:tcW w:w="8540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C508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53793B41" w14:textId="77777777" w:rsidTr="00D125A6"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7725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DO ESTÁGIO: </w:t>
            </w:r>
          </w:p>
        </w:tc>
        <w:tc>
          <w:tcPr>
            <w:tcW w:w="853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8E12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31981CDB" w14:textId="77777777" w:rsidTr="00D125A6">
        <w:tc>
          <w:tcPr>
            <w:tcW w:w="3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0A0C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PFOFESSOR (A) ORIENTADOR (A): </w:t>
            </w:r>
          </w:p>
        </w:tc>
        <w:tc>
          <w:tcPr>
            <w:tcW w:w="739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5B9A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65631" w14:paraId="693CDE71" w14:textId="77777777" w:rsidTr="00D125A6">
        <w:tc>
          <w:tcPr>
            <w:tcW w:w="3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2436" w14:textId="1C35D032" w:rsidR="00265631" w:rsidRDefault="00265631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UFMG:</w:t>
            </w:r>
          </w:p>
        </w:tc>
        <w:tc>
          <w:tcPr>
            <w:tcW w:w="739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FA4B" w14:textId="77777777" w:rsidR="00265631" w:rsidRDefault="00265631" w:rsidP="0038640D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5783D" w14:paraId="54E34A4F" w14:textId="77777777" w:rsidTr="00D125A6">
        <w:tc>
          <w:tcPr>
            <w:tcW w:w="2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C557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PROFISSIONAL SUPERVISOR: </w:t>
            </w:r>
          </w:p>
        </w:tc>
        <w:tc>
          <w:tcPr>
            <w:tcW w:w="782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74E4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4B48F64C" w14:textId="77777777" w:rsidTr="00D125A6">
        <w:tc>
          <w:tcPr>
            <w:tcW w:w="79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0BFB" w14:textId="6ECE3904" w:rsidR="00C5783D" w:rsidRDefault="00C5783D" w:rsidP="0038640D">
            <w:pPr>
              <w:spacing w:before="120" w:after="0" w:line="240" w:lineRule="auto"/>
            </w:pPr>
            <w:r w:rsidRPr="00C5783D">
              <w:rPr>
                <w:b/>
                <w:bCs/>
                <w:iCs/>
                <w:sz w:val="20"/>
                <w:szCs w:val="20"/>
              </w:rPr>
              <w:t>CROMG</w:t>
            </w:r>
            <w:r w:rsidR="00265631">
              <w:rPr>
                <w:b/>
                <w:bCs/>
                <w:iCs/>
                <w:sz w:val="20"/>
                <w:szCs w:val="20"/>
              </w:rPr>
              <w:t xml:space="preserve"> DO SUPERVISOR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884E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98D8735" w14:textId="77777777" w:rsidTr="00D125A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92E8" w14:textId="2B16516F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PERÍODO: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AB32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184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59A2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65BA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9485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3D32CDF" w14:textId="77777777" w:rsidTr="00D125A6"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4BC" w14:textId="77777777" w:rsidR="00C5783D" w:rsidRDefault="00C5783D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CARGA HORARIA CUMPRIDA: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D380" w14:textId="77777777" w:rsidR="00C5783D" w:rsidRDefault="00C5783D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8B14" w14:textId="48A83982" w:rsidR="00C5783D" w:rsidRDefault="00C5783D" w:rsidP="0038640D">
            <w:pPr>
              <w:spacing w:before="120" w:after="0" w:line="240" w:lineRule="auto"/>
            </w:pPr>
            <w:r>
              <w:rPr>
                <w:b/>
                <w:sz w:val="16"/>
                <w:szCs w:val="16"/>
                <w:u w:val="single"/>
              </w:rPr>
              <w:t>Obs.:</w:t>
            </w:r>
            <w:r>
              <w:rPr>
                <w:b/>
                <w:sz w:val="16"/>
                <w:szCs w:val="16"/>
              </w:rPr>
              <w:t xml:space="preserve">  De acordo com a Lei 11.788, o estudante poderá cumprir até o máximo de 6 horas diárias de estágio, o que corresponde a 30 horas semanais de atividades.</w:t>
            </w:r>
          </w:p>
        </w:tc>
      </w:tr>
      <w:tr w:rsidR="00D125A6" w14:paraId="0BEDDB6E" w14:textId="77777777" w:rsidTr="00D125A6"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401A" w14:textId="7A4E34A8" w:rsidR="00D125A6" w:rsidRDefault="00D125A6" w:rsidP="0038640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DIAS DA SEMANA: 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FE28" w14:textId="77777777" w:rsidR="00D125A6" w:rsidRDefault="00D125A6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4721" w14:textId="77777777" w:rsidR="00D125A6" w:rsidRDefault="00D125A6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ADE8" w14:textId="77777777" w:rsidR="00D125A6" w:rsidRDefault="00D125A6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CDC" w14:textId="77777777" w:rsidR="00D125A6" w:rsidRDefault="00D125A6" w:rsidP="0038640D">
            <w:pPr>
              <w:spacing w:before="120"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4C31" w14:textId="2E998AE8" w:rsidR="00D125A6" w:rsidRDefault="00D125A6" w:rsidP="0038640D">
            <w:pPr>
              <w:spacing w:before="120" w:after="0" w:line="240" w:lineRule="auto"/>
            </w:pPr>
            <w:r>
              <w:rPr>
                <w:b/>
                <w:sz w:val="20"/>
                <w:szCs w:val="20"/>
              </w:rPr>
              <w:t xml:space="preserve"> Sex</w:t>
            </w:r>
          </w:p>
        </w:tc>
      </w:tr>
      <w:tr w:rsidR="00C5783D" w14:paraId="3B40B1DD" w14:textId="77777777" w:rsidTr="00D125A6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C688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8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1265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6F00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49B0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ASSINATURA DO ESTUDANTE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B3FE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  <w:p w14:paraId="52A5BC96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POR DIA</w:t>
            </w:r>
          </w:p>
        </w:tc>
      </w:tr>
      <w:tr w:rsidR="00C5783D" w14:paraId="0B8B9F63" w14:textId="77777777" w:rsidTr="00D125A6"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504A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FB07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14B6" w14:textId="33D16C82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MANH</w:t>
            </w:r>
            <w:r w:rsidR="00732692">
              <w:rPr>
                <w:b/>
              </w:rPr>
              <w:t>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4370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F7CD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64B2" w14:textId="77777777" w:rsidR="00C5783D" w:rsidRDefault="00C5783D" w:rsidP="00386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783D" w14:paraId="31FE3AE7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5E94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08ED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5449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5122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4C50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4D11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3E388ED2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6C77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BBB7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34F2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0893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AF04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0E7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172899DD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F2EC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F90A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BC0A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A971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3DC6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BA1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7E4D1565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6BC9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AFDA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E9A7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92FE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06B2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AE3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1860551F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C47E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8E7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9BBF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275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D4B3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BAD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730AB326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4A3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AE8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EA04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7D15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8278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0864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4B542AB7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BC4D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CDC8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5C94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7B65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588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C533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482EADCA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8B9D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FDC6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5299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7DDD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6FA9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813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584AB587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890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AF69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137A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2256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101D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FE55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2D2DA997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F427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5C86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7125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8AEE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BB47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8581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27C4A72A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C5EB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ADD2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4F3F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E467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5F4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46DF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9B6BF5B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BB0B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6518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2A39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CB1C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DB6B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8772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330F253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06F1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FFDA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1FCC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812A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20F7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58D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B880C6B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4B84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0056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C6F8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0F3A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1CEE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AFDA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536C6BB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56FC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F3F7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0C37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90BD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9F1E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107F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01911FBE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D1AC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FE1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CDA7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4684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F2B0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F2A8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31359BDD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6BE7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5962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C917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2B95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DC1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9206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351A098E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4326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0F27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18DF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E45A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1328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C3CA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166DFD66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5916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8C4B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D0EC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9FA3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0901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4E92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5783D" w14:paraId="65C15EDB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FB0A" w14:textId="77777777" w:rsidR="00C5783D" w:rsidRDefault="00C5783D" w:rsidP="0038640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5EF6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E346" w14:textId="77777777" w:rsidR="00C5783D" w:rsidRDefault="00C5783D" w:rsidP="0038640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E174" w14:textId="77777777" w:rsidR="00C5783D" w:rsidRDefault="00C5783D" w:rsidP="00C13031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DDA2" w14:textId="77777777" w:rsidR="00C5783D" w:rsidRDefault="00C5783D" w:rsidP="0038640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560F" w14:textId="77777777" w:rsidR="00C5783D" w:rsidRDefault="00C5783D" w:rsidP="003864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13031" w14:paraId="57C2AEFB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B73" w14:textId="77777777" w:rsidR="00C13031" w:rsidRDefault="00C13031" w:rsidP="00C130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099B" w14:textId="0E951A1E" w:rsidR="00C13031" w:rsidRDefault="00C13031" w:rsidP="00C1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6D4E" w14:textId="32D66AAE" w:rsidR="00C13031" w:rsidRDefault="00C13031" w:rsidP="00C130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15B0" w14:textId="1D8CA797" w:rsidR="00C13031" w:rsidRDefault="00C13031" w:rsidP="00C130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DE4C" w14:textId="77777777" w:rsidR="00C13031" w:rsidRDefault="00C13031" w:rsidP="00C1303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EFE4" w14:textId="77777777" w:rsidR="00C13031" w:rsidRDefault="00C13031" w:rsidP="00C1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031" w14:paraId="00634D9C" w14:textId="77777777" w:rsidTr="00D125A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7E8D" w14:textId="77777777" w:rsidR="00C13031" w:rsidRDefault="00C13031" w:rsidP="00C1303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C5EF" w14:textId="5F882D70" w:rsidR="00C13031" w:rsidRDefault="00C13031" w:rsidP="00C1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2C15" w14:textId="5DE15C71" w:rsidR="00C13031" w:rsidRDefault="00C13031" w:rsidP="00C130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D554" w14:textId="0D1AA742" w:rsidR="00C13031" w:rsidRDefault="00C13031" w:rsidP="00C130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às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DE18" w14:textId="77777777" w:rsidR="00C13031" w:rsidRDefault="00C13031" w:rsidP="00C1303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0BD1" w14:textId="77777777" w:rsidR="00C13031" w:rsidRDefault="00C13031" w:rsidP="00C1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783D" w14:paraId="163F6487" w14:textId="77777777" w:rsidTr="00D125A6">
        <w:tc>
          <w:tcPr>
            <w:tcW w:w="91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D67E" w14:textId="77777777" w:rsidR="00C5783D" w:rsidRDefault="00C5783D" w:rsidP="0038640D">
            <w:pPr>
              <w:spacing w:before="120"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DE HORAS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7EF0" w14:textId="77777777" w:rsidR="00C5783D" w:rsidRDefault="00C5783D" w:rsidP="0038640D">
            <w:pPr>
              <w:spacing w:before="120" w:after="0" w:line="240" w:lineRule="auto"/>
              <w:jc w:val="center"/>
            </w:pP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  <w:tr w:rsidR="00C5783D" w14:paraId="78EB65B5" w14:textId="77777777" w:rsidTr="00D125A6"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05062" w14:textId="77777777" w:rsidR="00C5783D" w:rsidRDefault="00C5783D" w:rsidP="0038640D">
            <w:pPr>
              <w:spacing w:before="36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0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FCEE6" w14:textId="0A9F01ED" w:rsidR="00732692" w:rsidRDefault="00732692" w:rsidP="0073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199686" w14:textId="77777777" w:rsidR="00732692" w:rsidRPr="00732692" w:rsidRDefault="00732692" w:rsidP="0073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188210" w14:textId="7DD6398D" w:rsidR="00C5783D" w:rsidRDefault="00C5783D" w:rsidP="0073269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</w:t>
            </w:r>
            <w:r w:rsidR="00C13031">
              <w:rPr>
                <w:b/>
                <w:sz w:val="24"/>
              </w:rPr>
              <w:t xml:space="preserve"> PROFESSOR </w:t>
            </w:r>
            <w:r>
              <w:rPr>
                <w:b/>
                <w:sz w:val="24"/>
              </w:rPr>
              <w:t>ORIENTADOR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27E13" w14:textId="77777777" w:rsidR="00C5783D" w:rsidRDefault="00C5783D" w:rsidP="0038640D">
            <w:pPr>
              <w:spacing w:before="36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CARIMBO</w:t>
            </w:r>
          </w:p>
        </w:tc>
      </w:tr>
      <w:tr w:rsidR="00C5783D" w14:paraId="495383F6" w14:textId="77777777" w:rsidTr="00D125A6"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9C38A" w14:textId="77777777" w:rsidR="00C5783D" w:rsidRDefault="00C5783D" w:rsidP="00732692">
            <w:pPr>
              <w:spacing w:before="36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0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0254" w14:textId="77777777" w:rsidR="00732692" w:rsidRDefault="00732692" w:rsidP="0073269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00BF8FD4" w14:textId="56A91FBE" w:rsidR="00C5783D" w:rsidRDefault="00C5783D" w:rsidP="0038640D">
            <w:pPr>
              <w:spacing w:before="36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ASSINATURA DO SUPERVISOR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D73E2" w14:textId="77777777" w:rsidR="00C5783D" w:rsidRDefault="00C5783D" w:rsidP="00732692">
            <w:pPr>
              <w:spacing w:before="36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CARIMBO</w:t>
            </w:r>
          </w:p>
        </w:tc>
      </w:tr>
    </w:tbl>
    <w:p w14:paraId="194526A7" w14:textId="77777777" w:rsidR="00CD406F" w:rsidRDefault="00CD406F" w:rsidP="00C13031"/>
    <w:sectPr w:rsidR="00CD406F" w:rsidSect="00732692">
      <w:headerReference w:type="default" r:id="rId7"/>
      <w:footerReference w:type="default" r:id="rId8"/>
      <w:pgSz w:w="11906" w:h="16838"/>
      <w:pgMar w:top="-404" w:right="1701" w:bottom="0" w:left="1701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BFAE" w14:textId="77777777" w:rsidR="00865C13" w:rsidRDefault="00865C13" w:rsidP="00C5783D">
      <w:pPr>
        <w:spacing w:after="0" w:line="240" w:lineRule="auto"/>
      </w:pPr>
      <w:r>
        <w:separator/>
      </w:r>
    </w:p>
  </w:endnote>
  <w:endnote w:type="continuationSeparator" w:id="0">
    <w:p w14:paraId="49DAA070" w14:textId="77777777" w:rsidR="00865C13" w:rsidRDefault="00865C13" w:rsidP="00C5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8FF" w14:textId="5B7D22E6" w:rsidR="00C5783D" w:rsidRPr="00C5783D" w:rsidRDefault="00C5783D" w:rsidP="00732692">
    <w:pPr>
      <w:pStyle w:val="NormalWeb"/>
      <w:spacing w:before="204" w:beforeAutospacing="0" w:after="204" w:afterAutospacing="0"/>
      <w:ind w:left="-851"/>
      <w:textAlignment w:val="baseline"/>
      <w:rPr>
        <w:rFonts w:asciiTheme="minorHAnsi" w:hAnsiTheme="minorHAnsi" w:cstheme="minorHAnsi"/>
        <w:sz w:val="16"/>
        <w:szCs w:val="16"/>
      </w:rPr>
    </w:pPr>
    <w:r w:rsidRPr="00C5783D">
      <w:rPr>
        <w:rFonts w:asciiTheme="minorHAnsi" w:hAnsiTheme="minorHAnsi" w:cstheme="minorHAnsi"/>
        <w:sz w:val="16"/>
        <w:szCs w:val="16"/>
      </w:rPr>
      <w:t>Av. Presidente Antônio Carlos, 6627</w:t>
    </w:r>
    <w:r>
      <w:rPr>
        <w:rFonts w:asciiTheme="minorHAnsi" w:hAnsiTheme="minorHAnsi" w:cstheme="minorHAnsi"/>
        <w:sz w:val="16"/>
        <w:szCs w:val="16"/>
      </w:rPr>
      <w:t xml:space="preserve"> - </w:t>
    </w:r>
    <w:r w:rsidRPr="00C5783D">
      <w:rPr>
        <w:rFonts w:asciiTheme="minorHAnsi" w:hAnsiTheme="minorHAnsi" w:cstheme="minorHAnsi"/>
        <w:sz w:val="16"/>
        <w:szCs w:val="16"/>
      </w:rPr>
      <w:t>Pampulha – Belo Horizonte | MG</w:t>
    </w:r>
    <w:r w:rsidR="00732692">
      <w:rPr>
        <w:rFonts w:asciiTheme="minorHAnsi" w:hAnsiTheme="minorHAnsi" w:cstheme="minorHAnsi"/>
        <w:sz w:val="16"/>
        <w:szCs w:val="16"/>
      </w:rPr>
      <w:t xml:space="preserve"> - </w:t>
    </w:r>
    <w:r w:rsidRPr="00C5783D">
      <w:rPr>
        <w:rFonts w:asciiTheme="minorHAnsi" w:hAnsiTheme="minorHAnsi" w:cstheme="minorHAnsi"/>
        <w:sz w:val="16"/>
        <w:szCs w:val="16"/>
      </w:rPr>
      <w:t>CEP 31270-901</w:t>
    </w:r>
  </w:p>
  <w:p w14:paraId="4A36E7E5" w14:textId="77777777" w:rsidR="00966E99" w:rsidRDefault="00F440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EEA4" w14:textId="77777777" w:rsidR="00865C13" w:rsidRDefault="00865C13" w:rsidP="00C5783D">
      <w:pPr>
        <w:spacing w:after="0" w:line="240" w:lineRule="auto"/>
      </w:pPr>
      <w:bookmarkStart w:id="0" w:name="_Hlk72827390"/>
      <w:bookmarkEnd w:id="0"/>
      <w:r>
        <w:separator/>
      </w:r>
    </w:p>
  </w:footnote>
  <w:footnote w:type="continuationSeparator" w:id="0">
    <w:p w14:paraId="1CCEA662" w14:textId="77777777" w:rsidR="00865C13" w:rsidRDefault="00865C13" w:rsidP="00C5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EAE" w14:textId="74171964" w:rsidR="00C5783D" w:rsidRDefault="00C5783D">
    <w:pPr>
      <w:pStyle w:val="Cabealho"/>
    </w:pPr>
    <w:r w:rsidRPr="00C5783D">
      <w:rPr>
        <w:noProof/>
      </w:rPr>
      <w:drawing>
        <wp:anchor distT="0" distB="0" distL="114300" distR="114300" simplePos="0" relativeHeight="251658240" behindDoc="0" locked="0" layoutInCell="1" allowOverlap="1" wp14:anchorId="3535FE0D" wp14:editId="0A104E7F">
          <wp:simplePos x="0" y="0"/>
          <wp:positionH relativeFrom="margin">
            <wp:posOffset>-565150</wp:posOffset>
          </wp:positionH>
          <wp:positionV relativeFrom="paragraph">
            <wp:posOffset>-182451</wp:posOffset>
          </wp:positionV>
          <wp:extent cx="1342530" cy="615984"/>
          <wp:effectExtent l="0" t="0" r="0" b="0"/>
          <wp:wrapNone/>
          <wp:docPr id="22" name="Gráfico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0" cy="61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76F"/>
    <w:multiLevelType w:val="multilevel"/>
    <w:tmpl w:val="A718E3BC"/>
    <w:lvl w:ilvl="0">
      <w:start w:val="1"/>
      <w:numFmt w:val="decimal"/>
      <w:lvlText w:val="%1."/>
      <w:lvlJc w:val="left"/>
      <w:pPr>
        <w:ind w:left="720" w:hanging="49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3D"/>
    <w:rsid w:val="00022BDB"/>
    <w:rsid w:val="00265631"/>
    <w:rsid w:val="002656FF"/>
    <w:rsid w:val="0038141D"/>
    <w:rsid w:val="00532FB4"/>
    <w:rsid w:val="005401D9"/>
    <w:rsid w:val="00663978"/>
    <w:rsid w:val="00732692"/>
    <w:rsid w:val="00865C13"/>
    <w:rsid w:val="00AD1978"/>
    <w:rsid w:val="00C13031"/>
    <w:rsid w:val="00C5783D"/>
    <w:rsid w:val="00CD406F"/>
    <w:rsid w:val="00D125A6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E11E6"/>
  <w15:chartTrackingRefBased/>
  <w15:docId w15:val="{94502ADD-96D8-40F8-8EBA-A1D48FF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783D"/>
    <w:rPr>
      <w:rFonts w:ascii="Calibri" w:eastAsia="Calibri" w:hAnsi="Calibri" w:cs="Times New Roman"/>
    </w:rPr>
  </w:style>
  <w:style w:type="character" w:customStyle="1" w:styleId="HeaderChar">
    <w:name w:val="Header Char"/>
    <w:basedOn w:val="Fontepargpadro"/>
    <w:rsid w:val="00C5783D"/>
  </w:style>
  <w:style w:type="paragraph" w:styleId="Rodap">
    <w:name w:val="footer"/>
    <w:basedOn w:val="Normal"/>
    <w:link w:val="RodapChar"/>
    <w:rsid w:val="00C5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5783D"/>
    <w:rPr>
      <w:rFonts w:ascii="Calibri" w:eastAsia="Calibri" w:hAnsi="Calibri" w:cs="Times New Roman"/>
    </w:rPr>
  </w:style>
  <w:style w:type="character" w:customStyle="1" w:styleId="FooterChar">
    <w:name w:val="Footer Char"/>
    <w:basedOn w:val="Fontepargpadro"/>
    <w:rsid w:val="00C5783D"/>
  </w:style>
  <w:style w:type="paragraph" w:styleId="PargrafodaLista">
    <w:name w:val="List Paragraph"/>
    <w:basedOn w:val="Normal"/>
    <w:rsid w:val="00C5783D"/>
    <w:pPr>
      <w:ind w:left="720"/>
    </w:pPr>
  </w:style>
  <w:style w:type="paragraph" w:styleId="Textodebalo">
    <w:name w:val="Balloon Text"/>
    <w:basedOn w:val="Normal"/>
    <w:link w:val="TextodebaloChar"/>
    <w:rsid w:val="00C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783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rsid w:val="00C57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783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39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9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97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9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97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da Silveira Pinto</dc:creator>
  <cp:keywords/>
  <dc:description/>
  <cp:lastModifiedBy>Rafaela da Silveira Pinto</cp:lastModifiedBy>
  <cp:revision>7</cp:revision>
  <dcterms:created xsi:type="dcterms:W3CDTF">2021-05-26T03:18:00Z</dcterms:created>
  <dcterms:modified xsi:type="dcterms:W3CDTF">2021-05-28T14:48:00Z</dcterms:modified>
</cp:coreProperties>
</file>