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F0" w:rsidRDefault="00386BF0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bookmarkStart w:id="0" w:name="_GoBack"/>
      <w:bookmarkEnd w:id="0"/>
    </w:p>
    <w:p w:rsidR="00386BF0" w:rsidRDefault="00607E6A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TERMO DE INSCRIÇÃO</w:t>
      </w:r>
    </w:p>
    <w:p w:rsidR="00386BF0" w:rsidRDefault="00386BF0">
      <w:pPr>
        <w:rPr>
          <w:i/>
        </w:rPr>
      </w:pPr>
    </w:p>
    <w:p w:rsidR="00386BF0" w:rsidRDefault="00607E6A">
      <w:pPr>
        <w:keepNext/>
        <w:ind w:right="38"/>
        <w:jc w:val="both"/>
        <w:rPr>
          <w:rFonts w:ascii="Arial" w:eastAsia="Arial" w:hAnsi="Arial" w:cs="Arial"/>
          <w:i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i/>
          <w:sz w:val="24"/>
          <w:szCs w:val="24"/>
        </w:rPr>
        <w:t xml:space="preserve">Eleição de Representante dos coordenadores de ações ativas de Extensão da FAO/UFMG para compor o Centro de Extensão da FAO/UFMG </w:t>
      </w:r>
    </w:p>
    <w:p w:rsidR="00386BF0" w:rsidRDefault="00386B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386BF0" w:rsidRDefault="00607E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Aos </w:t>
      </w:r>
      <w:r>
        <w:rPr>
          <w:rFonts w:ascii="Arial" w:eastAsia="Arial" w:hAnsi="Arial" w:cs="Arial"/>
          <w:b/>
          <w:sz w:val="24"/>
          <w:szCs w:val="24"/>
        </w:rPr>
        <w:t>08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(oito) dias do mês de </w:t>
      </w:r>
      <w:r>
        <w:rPr>
          <w:rFonts w:ascii="Arial" w:eastAsia="Arial" w:hAnsi="Arial" w:cs="Arial"/>
          <w:b/>
          <w:sz w:val="24"/>
          <w:szCs w:val="24"/>
        </w:rPr>
        <w:t xml:space="preserve">março </w:t>
      </w:r>
      <w:r>
        <w:rPr>
          <w:rFonts w:ascii="Arial" w:eastAsia="Arial" w:hAnsi="Arial" w:cs="Arial"/>
          <w:b/>
          <w:color w:val="000000"/>
          <w:sz w:val="24"/>
          <w:szCs w:val="24"/>
        </w:rPr>
        <w:t>de 2021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inicia-se a inscrição de chapa, por meio do </w:t>
      </w:r>
      <w:r>
        <w:rPr>
          <w:rFonts w:ascii="Arial" w:eastAsia="Arial" w:hAnsi="Arial" w:cs="Arial"/>
          <w:i/>
          <w:sz w:val="24"/>
          <w:szCs w:val="24"/>
        </w:rPr>
        <w:t>e-mail da Secretaria do Centro de Extensão da FAO UFMG, odonto-cenex@ufmg.br</w:t>
      </w:r>
      <w:r>
        <w:rPr>
          <w:rFonts w:ascii="Arial" w:eastAsia="Arial" w:hAnsi="Arial" w:cs="Arial"/>
          <w:color w:val="000000"/>
          <w:sz w:val="24"/>
          <w:szCs w:val="24"/>
        </w:rPr>
        <w:t>, para concorrer à eleição de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03 (</w:t>
      </w:r>
      <w:r>
        <w:rPr>
          <w:rFonts w:ascii="Arial" w:eastAsia="Arial" w:hAnsi="Arial" w:cs="Arial"/>
          <w:b/>
          <w:sz w:val="24"/>
          <w:szCs w:val="24"/>
        </w:rPr>
        <w:t>três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) vagas para Titular e Suplente para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Representante </w:t>
      </w:r>
      <w:proofErr w:type="gramStart"/>
      <w:r>
        <w:rPr>
          <w:rFonts w:ascii="Arial" w:eastAsia="Arial" w:hAnsi="Arial" w:cs="Arial"/>
          <w:b/>
          <w:i/>
          <w:sz w:val="24"/>
          <w:szCs w:val="24"/>
        </w:rPr>
        <w:t>dos</w:t>
      </w:r>
      <w:proofErr w:type="gramEnd"/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i/>
          <w:sz w:val="24"/>
          <w:szCs w:val="24"/>
        </w:rPr>
        <w:t>coordenadores</w:t>
      </w:r>
      <w:proofErr w:type="gramEnd"/>
      <w:r>
        <w:rPr>
          <w:rFonts w:ascii="Arial" w:eastAsia="Arial" w:hAnsi="Arial" w:cs="Arial"/>
          <w:b/>
          <w:i/>
          <w:sz w:val="24"/>
          <w:szCs w:val="24"/>
        </w:rPr>
        <w:t xml:space="preserve"> de ações ativas de Extensão da FAO/UFMG para compor o Centro de Extensão da FAO/UFMG</w:t>
      </w:r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  <w: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 inscrição dos candidatos se formalizará mediante a sua assinatura ou rubrica, logo a seguir a este termo, manifestando expressamente ac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eitar a investidura do cargo, se eleito, como preceituado no art. 26 do Regimento Geral da UFMG. A eleição se realizará no dia 24 de março de 2021, das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08:00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às 17:00 horas, por meio do Sistema de Consultas Eleitorais da UFMG, em conformidade com o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Edital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Dir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FAO Nº. 08/2021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de 08 de março de 2021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 O prazo para inscrição encerra-se no dia </w:t>
      </w:r>
      <w:r>
        <w:rPr>
          <w:rFonts w:ascii="Arial" w:eastAsia="Arial" w:hAnsi="Arial" w:cs="Arial"/>
          <w:b/>
          <w:sz w:val="24"/>
          <w:szCs w:val="24"/>
        </w:rPr>
        <w:t>12</w:t>
      </w:r>
      <w:r>
        <w:rPr>
          <w:rFonts w:ascii="Arial" w:eastAsia="Arial" w:hAnsi="Arial" w:cs="Arial"/>
          <w:b/>
          <w:color w:val="000000"/>
          <w:sz w:val="24"/>
          <w:szCs w:val="24"/>
        </w:rPr>
        <w:t>/03/2021</w:t>
      </w:r>
      <w:r>
        <w:rPr>
          <w:rFonts w:ascii="Arial" w:eastAsia="Arial" w:hAnsi="Arial" w:cs="Arial"/>
          <w:b/>
          <w:sz w:val="24"/>
          <w:szCs w:val="24"/>
        </w:rPr>
        <w:t xml:space="preserve">, sexta-feira, às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15:00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horas.</w:t>
      </w:r>
    </w:p>
    <w:p w:rsidR="00386BF0" w:rsidRDefault="00386B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386BF0" w:rsidRDefault="00607E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000000"/>
          <w:sz w:val="24"/>
          <w:szCs w:val="24"/>
        </w:rPr>
        <w:t>Belo Horizonte, 08 de março de 2021.</w:t>
      </w:r>
    </w:p>
    <w:p w:rsidR="00386BF0" w:rsidRDefault="00386B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386BF0" w:rsidRDefault="00386B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386BF0" w:rsidRDefault="00607E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Prof. </w:t>
      </w:r>
      <w:r>
        <w:rPr>
          <w:rFonts w:ascii="Arial" w:eastAsia="Arial" w:hAnsi="Arial" w:cs="Arial"/>
          <w:b/>
          <w:sz w:val="24"/>
          <w:szCs w:val="24"/>
        </w:rPr>
        <w:t>Allyson Nogueira Moreira</w:t>
      </w:r>
    </w:p>
    <w:p w:rsidR="00386BF0" w:rsidRDefault="00607E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Diretor da </w:t>
      </w:r>
      <w:r>
        <w:rPr>
          <w:rFonts w:ascii="Arial" w:eastAsia="Arial" w:hAnsi="Arial" w:cs="Arial"/>
          <w:b/>
          <w:color w:val="000000"/>
          <w:sz w:val="24"/>
          <w:szCs w:val="24"/>
        </w:rPr>
        <w:t>Faculdade de Odontologia - UFMG</w:t>
      </w:r>
    </w:p>
    <w:p w:rsidR="00386BF0" w:rsidRDefault="00386B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386BF0" w:rsidRDefault="00607E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CHAPA:______</w:t>
      </w:r>
    </w:p>
    <w:p w:rsidR="00386BF0" w:rsidRDefault="00607E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_________________________________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 xml:space="preserve">      ___________________________</w:t>
      </w:r>
    </w:p>
    <w:p w:rsidR="00386BF0" w:rsidRDefault="00607E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NOME – 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Candidato(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a) </w:t>
      </w:r>
      <w:r>
        <w:rPr>
          <w:rFonts w:ascii="Arial" w:eastAsia="Arial" w:hAnsi="Arial" w:cs="Arial"/>
          <w:b/>
          <w:sz w:val="24"/>
          <w:szCs w:val="24"/>
        </w:rPr>
        <w:t>Titular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 xml:space="preserve">                    ASSINATURA</w:t>
      </w:r>
    </w:p>
    <w:p w:rsidR="00386BF0" w:rsidRDefault="00386B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86BF0" w:rsidRDefault="00607E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________________________________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 xml:space="preserve">                  __________________________</w:t>
      </w:r>
    </w:p>
    <w:p w:rsidR="00386BF0" w:rsidRDefault="00607E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NOME – 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Candidato(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>a) Su</w:t>
      </w:r>
      <w:r>
        <w:rPr>
          <w:rFonts w:ascii="Arial" w:eastAsia="Arial" w:hAnsi="Arial" w:cs="Arial"/>
          <w:b/>
          <w:sz w:val="24"/>
          <w:szCs w:val="24"/>
        </w:rPr>
        <w:t>plente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                    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>ASSINATURA</w:t>
      </w:r>
    </w:p>
    <w:sectPr w:rsidR="00386BF0">
      <w:headerReference w:type="default" r:id="rId8"/>
      <w:footerReference w:type="default" r:id="rId9"/>
      <w:pgSz w:w="12240" w:h="15840"/>
      <w:pgMar w:top="1134" w:right="1134" w:bottom="1134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E6A" w:rsidRDefault="00607E6A">
      <w:r>
        <w:separator/>
      </w:r>
    </w:p>
  </w:endnote>
  <w:endnote w:type="continuationSeparator" w:id="0">
    <w:p w:rsidR="00607E6A" w:rsidRDefault="0060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BF0" w:rsidRDefault="00386B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E6A" w:rsidRDefault="00607E6A">
      <w:r>
        <w:separator/>
      </w:r>
    </w:p>
  </w:footnote>
  <w:footnote w:type="continuationSeparator" w:id="0">
    <w:p w:rsidR="00607E6A" w:rsidRDefault="00607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BF0" w:rsidRDefault="00607E6A">
    <w:pPr>
      <w:tabs>
        <w:tab w:val="center" w:pos="4252"/>
        <w:tab w:val="right" w:pos="8504"/>
      </w:tabs>
      <w:rPr>
        <w:color w:val="000000"/>
      </w:rPr>
    </w:pPr>
    <w:r>
      <w:rPr>
        <w:rFonts w:ascii="Arial" w:eastAsia="Arial" w:hAnsi="Arial" w:cs="Arial"/>
        <w:noProof/>
        <w:sz w:val="24"/>
        <w:szCs w:val="24"/>
      </w:rPr>
      <w:drawing>
        <wp:inline distT="0" distB="0" distL="114300" distR="114300">
          <wp:extent cx="1991678" cy="490016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1678" cy="4900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86BF0"/>
    <w:rsid w:val="00386BF0"/>
    <w:rsid w:val="00471F1C"/>
    <w:rsid w:val="0060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rFonts w:ascii="Courier New" w:hAnsi="Courier New"/>
      <w:sz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jc w:val="center"/>
    </w:pPr>
    <w:rPr>
      <w:b/>
      <w:sz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Cabealho">
    <w:name w:val="header"/>
    <w:basedOn w:val="Normal"/>
    <w:link w:val="CabealhoChar"/>
    <w:rsid w:val="00F16F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16FFD"/>
  </w:style>
  <w:style w:type="paragraph" w:styleId="Rodap">
    <w:name w:val="footer"/>
    <w:basedOn w:val="Normal"/>
    <w:link w:val="RodapChar"/>
    <w:rsid w:val="00F16F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16FFD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58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5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rFonts w:ascii="Courier New" w:hAnsi="Courier New"/>
      <w:sz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jc w:val="center"/>
    </w:pPr>
    <w:rPr>
      <w:b/>
      <w:sz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Cabealho">
    <w:name w:val="header"/>
    <w:basedOn w:val="Normal"/>
    <w:link w:val="CabealhoChar"/>
    <w:rsid w:val="00F16F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16FFD"/>
  </w:style>
  <w:style w:type="paragraph" w:styleId="Rodap">
    <w:name w:val="footer"/>
    <w:basedOn w:val="Normal"/>
    <w:link w:val="RodapChar"/>
    <w:rsid w:val="00F16F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16FFD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58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5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0U0AOXjzCZH195BGB/zKJKb2tg==">AMUW2mXRb+nMednxTRnJA3tooQrhdTURBheIoxiUtlldmrD+iThlvd10vwj6PihUg/k/e6WFHiwSGkeoD7HooqEHj1F5xO9iVZ/RzeXfZOtZf1jJTt0h5Njx2d7dLhHPlSoha5xi4yMV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FACULDADE DE ODONTOLOGIA</dc:creator>
  <cp:lastModifiedBy>Odonto</cp:lastModifiedBy>
  <cp:revision>2</cp:revision>
  <dcterms:created xsi:type="dcterms:W3CDTF">2021-03-08T18:26:00Z</dcterms:created>
  <dcterms:modified xsi:type="dcterms:W3CDTF">2021-03-08T18:26:00Z</dcterms:modified>
</cp:coreProperties>
</file>